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55C" w14:textId="77777777" w:rsidR="00907DDC" w:rsidRPr="00907DDC" w:rsidRDefault="00907DDC" w:rsidP="00907DDC">
      <w:pPr>
        <w:rPr>
          <w:sz w:val="28"/>
          <w:szCs w:val="28"/>
          <w:lang w:val="fr-FR"/>
        </w:rPr>
      </w:pPr>
      <w:r w:rsidRPr="00907DDC">
        <w:rPr>
          <w:sz w:val="28"/>
          <w:szCs w:val="28"/>
          <w:lang w:val="fr-FR"/>
        </w:rPr>
        <w:t xml:space="preserve">Comment la bande dessinée peut-elle contribuer à rendre une visite de musée plus attrayante ou instructive ? Comment le Louvre, le Prado, le </w:t>
      </w:r>
      <w:proofErr w:type="spellStart"/>
      <w:r w:rsidRPr="00907DDC">
        <w:rPr>
          <w:sz w:val="28"/>
          <w:szCs w:val="28"/>
          <w:lang w:val="fr-FR"/>
        </w:rPr>
        <w:t>Jüdisches</w:t>
      </w:r>
      <w:proofErr w:type="spellEnd"/>
      <w:r w:rsidRPr="00907DDC">
        <w:rPr>
          <w:sz w:val="28"/>
          <w:szCs w:val="28"/>
          <w:lang w:val="fr-FR"/>
        </w:rPr>
        <w:t xml:space="preserve"> Museum de Berlin et le </w:t>
      </w:r>
      <w:proofErr w:type="gramStart"/>
      <w:r w:rsidRPr="00907DDC">
        <w:rPr>
          <w:sz w:val="28"/>
          <w:szCs w:val="28"/>
          <w:lang w:val="fr-FR"/>
        </w:rPr>
        <w:t>Musée de l'Homme</w:t>
      </w:r>
      <w:proofErr w:type="gramEnd"/>
      <w:r w:rsidRPr="00907DDC">
        <w:rPr>
          <w:sz w:val="28"/>
          <w:szCs w:val="28"/>
          <w:lang w:val="fr-FR"/>
        </w:rPr>
        <w:t xml:space="preserve"> à Paris ont-ils abordé cette question</w:t>
      </w:r>
      <w:r w:rsidR="00D027FD">
        <w:rPr>
          <w:sz w:val="28"/>
          <w:szCs w:val="28"/>
          <w:lang w:val="fr-FR"/>
        </w:rPr>
        <w:t xml:space="preserve"> </w:t>
      </w:r>
      <w:r w:rsidRPr="00907DDC">
        <w:rPr>
          <w:sz w:val="28"/>
          <w:szCs w:val="28"/>
          <w:lang w:val="fr-FR"/>
        </w:rPr>
        <w:t xml:space="preserve">? Et que pouvons-nous apprendre de l'impressionnant projet </w:t>
      </w:r>
      <w:proofErr w:type="spellStart"/>
      <w:r w:rsidRPr="00907DDC">
        <w:rPr>
          <w:i/>
          <w:sz w:val="28"/>
          <w:szCs w:val="28"/>
          <w:lang w:val="fr-FR"/>
        </w:rPr>
        <w:t>Fumetti</w:t>
      </w:r>
      <w:proofErr w:type="spellEnd"/>
      <w:r w:rsidRPr="00907DDC">
        <w:rPr>
          <w:i/>
          <w:sz w:val="28"/>
          <w:szCs w:val="28"/>
          <w:lang w:val="fr-FR"/>
        </w:rPr>
        <w:t xml:space="preserve"> </w:t>
      </w:r>
      <w:proofErr w:type="spellStart"/>
      <w:r w:rsidRPr="00907DDC">
        <w:rPr>
          <w:i/>
          <w:sz w:val="28"/>
          <w:szCs w:val="28"/>
          <w:lang w:val="fr-FR"/>
        </w:rPr>
        <w:t>nei</w:t>
      </w:r>
      <w:proofErr w:type="spellEnd"/>
      <w:r w:rsidRPr="00907DDC">
        <w:rPr>
          <w:i/>
          <w:sz w:val="28"/>
          <w:szCs w:val="28"/>
          <w:lang w:val="fr-FR"/>
        </w:rPr>
        <w:t xml:space="preserve"> </w:t>
      </w:r>
      <w:proofErr w:type="spellStart"/>
      <w:r w:rsidRPr="00907DDC">
        <w:rPr>
          <w:i/>
          <w:sz w:val="28"/>
          <w:szCs w:val="28"/>
          <w:lang w:val="fr-FR"/>
        </w:rPr>
        <w:t>Musei</w:t>
      </w:r>
      <w:proofErr w:type="spellEnd"/>
      <w:r w:rsidRPr="00907DDC">
        <w:rPr>
          <w:sz w:val="28"/>
          <w:szCs w:val="28"/>
          <w:lang w:val="fr-FR"/>
        </w:rPr>
        <w:t>, dans le cadre duquel 51 musées italiens ont été “mis en cases” par des dessinateurs de BD de renom ? Venez au Centre Belge de la Bande Dessinée à Bruxelles le 6 septembre et laissez-vous inspirer par les possibilités infinies du Neuvième Art !</w:t>
      </w:r>
    </w:p>
    <w:p w14:paraId="17A6CB0C" w14:textId="77777777" w:rsidR="00907DDC" w:rsidRPr="00907DDC" w:rsidRDefault="00907DDC" w:rsidP="00907DDC">
      <w:pPr>
        <w:rPr>
          <w:sz w:val="28"/>
          <w:szCs w:val="28"/>
          <w:lang w:val="fr-FR"/>
        </w:rPr>
      </w:pPr>
    </w:p>
    <w:p w14:paraId="74C84FEA" w14:textId="1FEF388D" w:rsidR="00907DDC" w:rsidRPr="00907DDC" w:rsidRDefault="00907DDC" w:rsidP="00907DDC">
      <w:pPr>
        <w:rPr>
          <w:sz w:val="28"/>
          <w:szCs w:val="28"/>
          <w:lang w:val="fr-FR"/>
        </w:rPr>
      </w:pPr>
      <w:r w:rsidRPr="00907DDC">
        <w:rPr>
          <w:sz w:val="28"/>
          <w:szCs w:val="28"/>
          <w:lang w:val="fr-FR"/>
        </w:rPr>
        <w:t xml:space="preserve">Vous êtes médiateur, chargé de communication, conservateur, directeur de musée ou archiviste ? Et vous cherchez un moyen créatif de mettre en valeur vos activités ou (l'histoire de) votre ou vos collections ? Alors cette journée d'étude internationale est faite pour vous. </w:t>
      </w:r>
    </w:p>
    <w:p w14:paraId="43AECBEE" w14:textId="77777777" w:rsidR="00907DDC" w:rsidRPr="00907DDC" w:rsidRDefault="00907DDC" w:rsidP="00907DDC">
      <w:pPr>
        <w:rPr>
          <w:sz w:val="28"/>
          <w:szCs w:val="28"/>
          <w:lang w:val="fr-FR"/>
        </w:rPr>
      </w:pPr>
    </w:p>
    <w:p w14:paraId="23D2301F" w14:textId="77777777" w:rsidR="00907DDC" w:rsidRPr="00907DDC" w:rsidRDefault="00907DDC" w:rsidP="00907DDC">
      <w:pPr>
        <w:rPr>
          <w:sz w:val="28"/>
          <w:szCs w:val="28"/>
          <w:lang w:val="fr-FR"/>
        </w:rPr>
      </w:pPr>
      <w:r w:rsidRPr="00907DDC">
        <w:rPr>
          <w:sz w:val="28"/>
          <w:szCs w:val="28"/>
          <w:lang w:val="fr-FR"/>
        </w:rPr>
        <w:t>Les créateurs de bandes dessinées (artistes, scénaristes, coloristes, etc.), les éditeurs et d’autres professionnels sont également plus que les bienvenus.</w:t>
      </w:r>
    </w:p>
    <w:p w14:paraId="518CD3C0" w14:textId="77777777" w:rsidR="00907DDC" w:rsidRPr="00907DDC" w:rsidRDefault="00907DDC" w:rsidP="00907DDC">
      <w:pPr>
        <w:rPr>
          <w:lang w:val="fr-FR"/>
        </w:rPr>
      </w:pPr>
    </w:p>
    <w:p w14:paraId="22A45953" w14:textId="77777777" w:rsidR="00907DDC" w:rsidRPr="00907DDC" w:rsidRDefault="00907DDC" w:rsidP="00907DDC">
      <w:pPr>
        <w:rPr>
          <w:lang w:val="fr-FR"/>
        </w:rPr>
      </w:pPr>
    </w:p>
    <w:p w14:paraId="16038033" w14:textId="77777777" w:rsidR="00907DDC" w:rsidRPr="00907DDC" w:rsidRDefault="00907DDC" w:rsidP="004422DC">
      <w:pPr>
        <w:outlineLvl w:val="0"/>
        <w:rPr>
          <w:lang w:val="fr-FR"/>
        </w:rPr>
      </w:pPr>
      <w:r w:rsidRPr="00907DDC">
        <w:rPr>
          <w:lang w:val="fr-FR"/>
        </w:rPr>
        <w:t>Programme</w:t>
      </w:r>
    </w:p>
    <w:p w14:paraId="1F59DD1A" w14:textId="77777777" w:rsidR="00907DDC" w:rsidRPr="00907DDC" w:rsidRDefault="00907DDC" w:rsidP="00907DDC">
      <w:pPr>
        <w:rPr>
          <w:lang w:val="fr-FR"/>
        </w:rPr>
      </w:pPr>
    </w:p>
    <w:p w14:paraId="5583E73D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>9h00 : Accueil avec café</w:t>
      </w:r>
    </w:p>
    <w:p w14:paraId="404B0339" w14:textId="77777777" w:rsidR="00907DDC" w:rsidRPr="00907DDC" w:rsidRDefault="00907DDC" w:rsidP="00907DDC">
      <w:pPr>
        <w:rPr>
          <w:lang w:val="fr-FR"/>
        </w:rPr>
      </w:pPr>
    </w:p>
    <w:p w14:paraId="18C78969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9h30 : </w:t>
      </w:r>
      <w:r>
        <w:rPr>
          <w:lang w:val="fr-FR"/>
        </w:rPr>
        <w:t>Mot d’accueil</w:t>
      </w:r>
      <w:r w:rsidRPr="00907DDC">
        <w:rPr>
          <w:lang w:val="fr-FR"/>
        </w:rPr>
        <w:t xml:space="preserve">. Aperçu rapide de la journée et informations pratiques, par </w:t>
      </w:r>
      <w:r w:rsidRPr="00907DDC">
        <w:rPr>
          <w:b/>
          <w:lang w:val="fr-FR"/>
        </w:rPr>
        <w:t xml:space="preserve">Tine </w:t>
      </w:r>
      <w:proofErr w:type="spellStart"/>
      <w:r w:rsidRPr="00907DDC">
        <w:rPr>
          <w:b/>
          <w:lang w:val="fr-FR"/>
        </w:rPr>
        <w:t>Anthoni</w:t>
      </w:r>
      <w:proofErr w:type="spellEnd"/>
      <w:r w:rsidRPr="00907DDC">
        <w:rPr>
          <w:lang w:val="fr-FR"/>
        </w:rPr>
        <w:t xml:space="preserve"> (Centre Belge de la Bande Dessinée) et </w:t>
      </w:r>
      <w:r w:rsidRPr="00907DDC">
        <w:rPr>
          <w:b/>
          <w:lang w:val="fr-FR"/>
        </w:rPr>
        <w:t xml:space="preserve">Roel </w:t>
      </w:r>
      <w:proofErr w:type="spellStart"/>
      <w:r w:rsidRPr="00907DDC">
        <w:rPr>
          <w:b/>
          <w:lang w:val="fr-FR"/>
        </w:rPr>
        <w:t>Daenen</w:t>
      </w:r>
      <w:proofErr w:type="spellEnd"/>
      <w:r w:rsidRPr="00907DDC">
        <w:rPr>
          <w:lang w:val="fr-FR"/>
        </w:rPr>
        <w:t xml:space="preserve"> (FARO)</w:t>
      </w:r>
    </w:p>
    <w:p w14:paraId="39EF439B" w14:textId="77777777" w:rsidR="00907DDC" w:rsidRPr="00907DDC" w:rsidRDefault="00907DDC" w:rsidP="00907DDC">
      <w:pPr>
        <w:rPr>
          <w:lang w:val="fr-FR"/>
        </w:rPr>
      </w:pPr>
    </w:p>
    <w:p w14:paraId="2B016F92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9h35 : Introduction par </w:t>
      </w:r>
      <w:r w:rsidRPr="00907DDC">
        <w:rPr>
          <w:b/>
          <w:lang w:val="fr-FR"/>
        </w:rPr>
        <w:t xml:space="preserve">Olga Van </w:t>
      </w:r>
      <w:proofErr w:type="spellStart"/>
      <w:r w:rsidRPr="00907DDC">
        <w:rPr>
          <w:b/>
          <w:lang w:val="fr-FR"/>
        </w:rPr>
        <w:t>Oost</w:t>
      </w:r>
      <w:proofErr w:type="spellEnd"/>
      <w:r w:rsidRPr="00907DDC">
        <w:rPr>
          <w:lang w:val="fr-FR"/>
        </w:rPr>
        <w:t xml:space="preserve"> (Directrice de FARO) et </w:t>
      </w:r>
      <w:r w:rsidRPr="00907DDC">
        <w:rPr>
          <w:b/>
          <w:lang w:val="fr-FR"/>
        </w:rPr>
        <w:t xml:space="preserve">Isabelle </w:t>
      </w:r>
      <w:proofErr w:type="spellStart"/>
      <w:r w:rsidRPr="00907DDC">
        <w:rPr>
          <w:b/>
          <w:lang w:val="fr-FR"/>
        </w:rPr>
        <w:t>Debekker</w:t>
      </w:r>
      <w:proofErr w:type="spellEnd"/>
      <w:r w:rsidRPr="00907DDC">
        <w:rPr>
          <w:lang w:val="fr-FR"/>
        </w:rPr>
        <w:t xml:space="preserve"> (Directrice du Centre Belge de la Bande Dessinée) sur la source d'inspiration que les bandes dessinées </w:t>
      </w:r>
      <w:r>
        <w:rPr>
          <w:lang w:val="fr-FR"/>
        </w:rPr>
        <w:t>peuvent constituer pour l</w:t>
      </w:r>
      <w:r w:rsidRPr="00907DDC">
        <w:rPr>
          <w:lang w:val="fr-FR"/>
        </w:rPr>
        <w:t>es musées ; du support pédagogique aux créations artistiques contemporaines.</w:t>
      </w:r>
    </w:p>
    <w:p w14:paraId="7121FAD8" w14:textId="77777777" w:rsidR="00907DDC" w:rsidRPr="00907DDC" w:rsidRDefault="00907DDC" w:rsidP="00907DDC">
      <w:pPr>
        <w:rPr>
          <w:lang w:val="fr-FR"/>
        </w:rPr>
      </w:pPr>
    </w:p>
    <w:p w14:paraId="3FA12342" w14:textId="77777777" w:rsidR="00907DDC" w:rsidRPr="00907DDC" w:rsidRDefault="00907DDC" w:rsidP="00907DDC">
      <w:pPr>
        <w:rPr>
          <w:lang w:val="fr-FR"/>
        </w:rPr>
      </w:pPr>
      <w:r>
        <w:rPr>
          <w:lang w:val="fr-FR"/>
        </w:rPr>
        <w:t>9h45 : Du one-</w:t>
      </w:r>
      <w:r w:rsidRPr="00907DDC">
        <w:rPr>
          <w:lang w:val="fr-FR"/>
        </w:rPr>
        <w:t>shot au</w:t>
      </w:r>
      <w:r>
        <w:rPr>
          <w:lang w:val="fr-FR"/>
        </w:rPr>
        <w:t>x projets</w:t>
      </w:r>
      <w:r w:rsidRPr="00907DDC">
        <w:rPr>
          <w:lang w:val="fr-FR"/>
        </w:rPr>
        <w:t xml:space="preserve"> long terme | </w:t>
      </w:r>
      <w:r w:rsidRPr="00D027FD">
        <w:rPr>
          <w:b/>
          <w:lang w:val="fr-FR"/>
        </w:rPr>
        <w:t>Marie Nauman</w:t>
      </w:r>
      <w:r w:rsidRPr="00907DDC">
        <w:rPr>
          <w:lang w:val="fr-FR"/>
        </w:rPr>
        <w:t xml:space="preserve"> et </w:t>
      </w:r>
      <w:r w:rsidRPr="00D027FD">
        <w:rPr>
          <w:b/>
          <w:lang w:val="fr-FR"/>
        </w:rPr>
        <w:t xml:space="preserve">Katharina </w:t>
      </w:r>
      <w:proofErr w:type="spellStart"/>
      <w:r w:rsidRPr="00D027FD">
        <w:rPr>
          <w:b/>
          <w:lang w:val="fr-FR"/>
        </w:rPr>
        <w:t>Wuffius</w:t>
      </w:r>
      <w:proofErr w:type="spellEnd"/>
      <w:r w:rsidRPr="00907DDC">
        <w:rPr>
          <w:lang w:val="fr-FR"/>
        </w:rPr>
        <w:t xml:space="preserve"> (</w:t>
      </w:r>
      <w:proofErr w:type="spellStart"/>
      <w:r w:rsidRPr="00907DDC">
        <w:rPr>
          <w:lang w:val="fr-FR"/>
        </w:rPr>
        <w:t>Jüdisches</w:t>
      </w:r>
      <w:proofErr w:type="spellEnd"/>
      <w:r w:rsidRPr="00907DDC">
        <w:rPr>
          <w:lang w:val="fr-FR"/>
        </w:rPr>
        <w:t xml:space="preserve"> Museum, Berlin) et </w:t>
      </w:r>
      <w:r w:rsidRPr="00D027FD">
        <w:rPr>
          <w:b/>
          <w:lang w:val="fr-FR"/>
        </w:rPr>
        <w:t xml:space="preserve">André </w:t>
      </w:r>
      <w:proofErr w:type="spellStart"/>
      <w:r w:rsidRPr="00D027FD">
        <w:rPr>
          <w:b/>
          <w:lang w:val="fr-FR"/>
        </w:rPr>
        <w:t>Delpuech</w:t>
      </w:r>
      <w:proofErr w:type="spellEnd"/>
      <w:r w:rsidRPr="00907DDC">
        <w:rPr>
          <w:lang w:val="fr-FR"/>
        </w:rPr>
        <w:t xml:space="preserve"> (</w:t>
      </w:r>
      <w:proofErr w:type="gramStart"/>
      <w:r w:rsidRPr="00907DDC">
        <w:rPr>
          <w:lang w:val="fr-FR"/>
        </w:rPr>
        <w:t>Musée de l'Homme</w:t>
      </w:r>
      <w:proofErr w:type="gramEnd"/>
      <w:r w:rsidRPr="00907DDC">
        <w:rPr>
          <w:lang w:val="fr-FR"/>
        </w:rPr>
        <w:t xml:space="preserve">, Paris) </w:t>
      </w:r>
    </w:p>
    <w:p w14:paraId="23D27F4F" w14:textId="77777777" w:rsidR="00907DDC" w:rsidRPr="00907DDC" w:rsidRDefault="00907DDC" w:rsidP="00907DDC">
      <w:pPr>
        <w:rPr>
          <w:lang w:val="fr-FR"/>
        </w:rPr>
      </w:pPr>
    </w:p>
    <w:p w14:paraId="5D6AB57E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10h45 : </w:t>
      </w:r>
      <w:proofErr w:type="spellStart"/>
      <w:r w:rsidRPr="00907DDC">
        <w:rPr>
          <w:lang w:val="fr-FR"/>
        </w:rPr>
        <w:t>Pause café</w:t>
      </w:r>
      <w:proofErr w:type="spellEnd"/>
    </w:p>
    <w:p w14:paraId="61C17AAA" w14:textId="77777777" w:rsidR="00907DDC" w:rsidRPr="00907DDC" w:rsidRDefault="00907DDC" w:rsidP="00907DDC">
      <w:pPr>
        <w:rPr>
          <w:lang w:val="fr-FR"/>
        </w:rPr>
      </w:pPr>
    </w:p>
    <w:p w14:paraId="568BA812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11h00 : Construire une véritable collection de BD </w:t>
      </w:r>
      <w:r>
        <w:rPr>
          <w:lang w:val="fr-FR"/>
        </w:rPr>
        <w:t>autour</w:t>
      </w:r>
      <w:r w:rsidRPr="00907DDC">
        <w:rPr>
          <w:lang w:val="fr-FR"/>
        </w:rPr>
        <w:t xml:space="preserve"> et pour le musée | </w:t>
      </w:r>
      <w:r w:rsidRPr="00D027FD">
        <w:rPr>
          <w:b/>
          <w:lang w:val="fr-FR"/>
        </w:rPr>
        <w:t>Dominique de Font-</w:t>
      </w:r>
      <w:proofErr w:type="spellStart"/>
      <w:r w:rsidRPr="00D027FD">
        <w:rPr>
          <w:b/>
          <w:lang w:val="fr-FR"/>
        </w:rPr>
        <w:t>Reaulx</w:t>
      </w:r>
      <w:proofErr w:type="spellEnd"/>
      <w:r w:rsidRPr="00D027FD">
        <w:rPr>
          <w:b/>
          <w:lang w:val="fr-FR"/>
        </w:rPr>
        <w:t xml:space="preserve"> </w:t>
      </w:r>
      <w:r w:rsidRPr="00907DDC">
        <w:rPr>
          <w:lang w:val="fr-FR"/>
        </w:rPr>
        <w:t xml:space="preserve">(Louvre, Paris) et </w:t>
      </w:r>
      <w:r w:rsidRPr="00D027FD">
        <w:rPr>
          <w:b/>
          <w:lang w:val="fr-FR"/>
        </w:rPr>
        <w:t xml:space="preserve">Cristina </w:t>
      </w:r>
      <w:proofErr w:type="spellStart"/>
      <w:r w:rsidRPr="00D027FD">
        <w:rPr>
          <w:b/>
          <w:lang w:val="fr-FR"/>
        </w:rPr>
        <w:t>Alivosetti</w:t>
      </w:r>
      <w:proofErr w:type="spellEnd"/>
      <w:r w:rsidRPr="00D027FD">
        <w:rPr>
          <w:b/>
          <w:lang w:val="fr-FR"/>
        </w:rPr>
        <w:t xml:space="preserve"> </w:t>
      </w:r>
      <w:r w:rsidRPr="00907DDC">
        <w:rPr>
          <w:lang w:val="fr-FR"/>
        </w:rPr>
        <w:t>(Prado, Madrid), session de questions-réponses</w:t>
      </w:r>
    </w:p>
    <w:p w14:paraId="46BB8BFC" w14:textId="77777777" w:rsidR="00907DDC" w:rsidRPr="00907DDC" w:rsidRDefault="00907DDC" w:rsidP="00907DDC">
      <w:pPr>
        <w:rPr>
          <w:lang w:val="fr-FR"/>
        </w:rPr>
      </w:pPr>
    </w:p>
    <w:p w14:paraId="23F62D66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>12h00 Déjeuner et visite libre du musée</w:t>
      </w:r>
    </w:p>
    <w:p w14:paraId="36385648" w14:textId="77777777" w:rsidR="00907DDC" w:rsidRPr="00907DDC" w:rsidRDefault="00907DDC" w:rsidP="00907DDC">
      <w:pPr>
        <w:rPr>
          <w:lang w:val="fr-FR"/>
        </w:rPr>
      </w:pPr>
    </w:p>
    <w:p w14:paraId="2A52D2C9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13h00 : Le niveau suivant : la bande dessinée dans les musées d'un pays leader en matière de bande dessinée | </w:t>
      </w:r>
      <w:proofErr w:type="spellStart"/>
      <w:r w:rsidRPr="00D027FD">
        <w:rPr>
          <w:b/>
          <w:lang w:val="fr-FR"/>
        </w:rPr>
        <w:t>Mattia</w:t>
      </w:r>
      <w:proofErr w:type="spellEnd"/>
      <w:r w:rsidRPr="00D027FD">
        <w:rPr>
          <w:b/>
          <w:lang w:val="fr-FR"/>
        </w:rPr>
        <w:t xml:space="preserve"> Morandi</w:t>
      </w:r>
      <w:r w:rsidRPr="00907DDC">
        <w:rPr>
          <w:lang w:val="fr-FR"/>
        </w:rPr>
        <w:t xml:space="preserve"> (</w:t>
      </w:r>
      <w:proofErr w:type="spellStart"/>
      <w:r w:rsidRPr="00907DDC">
        <w:rPr>
          <w:lang w:val="fr-FR"/>
        </w:rPr>
        <w:t>Fumetti</w:t>
      </w:r>
      <w:proofErr w:type="spellEnd"/>
      <w:r w:rsidRPr="00907DDC">
        <w:rPr>
          <w:lang w:val="fr-FR"/>
        </w:rPr>
        <w:t xml:space="preserve"> </w:t>
      </w:r>
      <w:proofErr w:type="spellStart"/>
      <w:r w:rsidRPr="00907DDC">
        <w:rPr>
          <w:lang w:val="fr-FR"/>
        </w:rPr>
        <w:t>nei</w:t>
      </w:r>
      <w:proofErr w:type="spellEnd"/>
      <w:r w:rsidRPr="00907DDC">
        <w:rPr>
          <w:lang w:val="fr-FR"/>
        </w:rPr>
        <w:t xml:space="preserve"> </w:t>
      </w:r>
      <w:proofErr w:type="spellStart"/>
      <w:r w:rsidRPr="00907DDC">
        <w:rPr>
          <w:lang w:val="fr-FR"/>
        </w:rPr>
        <w:t>Musei</w:t>
      </w:r>
      <w:proofErr w:type="spellEnd"/>
      <w:r w:rsidRPr="00907DDC">
        <w:rPr>
          <w:lang w:val="fr-FR"/>
        </w:rPr>
        <w:t>, Rome), tour de questions</w:t>
      </w:r>
    </w:p>
    <w:p w14:paraId="466D3F90" w14:textId="77777777" w:rsidR="00907DDC" w:rsidRPr="00907DDC" w:rsidRDefault="00907DDC" w:rsidP="00907DDC">
      <w:pPr>
        <w:rPr>
          <w:lang w:val="fr-FR"/>
        </w:rPr>
      </w:pPr>
    </w:p>
    <w:p w14:paraId="682C4948" w14:textId="042FC2DE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lastRenderedPageBreak/>
        <w:t xml:space="preserve">13h45 : La parole est à vous : comment voulez-vous mettre en pratique un projet de bande dessinée ? En petits groupes de travail, vous discutez des obstacles, défis et opportunités que la bande dessinée offre à votre organisation patrimoniale. De quoi avez-vous besoin exactement pour réaliser votre projet ? Où vous sentez-vous bloqué (et où </w:t>
      </w:r>
      <w:r w:rsidR="00DA3747">
        <w:rPr>
          <w:lang w:val="fr-FR"/>
        </w:rPr>
        <w:t>les choses</w:t>
      </w:r>
      <w:r w:rsidRPr="00907DDC">
        <w:rPr>
          <w:lang w:val="fr-FR"/>
        </w:rPr>
        <w:t xml:space="preserve"> </w:t>
      </w:r>
      <w:r w:rsidR="00DA3747">
        <w:rPr>
          <w:lang w:val="fr-FR"/>
        </w:rPr>
        <w:t xml:space="preserve">semblent couler de source ?) </w:t>
      </w:r>
      <w:r w:rsidRPr="00907DDC">
        <w:rPr>
          <w:lang w:val="fr-FR"/>
        </w:rPr>
        <w:t xml:space="preserve">? Et avez-vous un ou plusieurs auteurs en tête ? Partagez vos rêves et vos </w:t>
      </w:r>
      <w:r w:rsidR="00DA3747">
        <w:rPr>
          <w:lang w:val="fr-FR"/>
        </w:rPr>
        <w:t>plans</w:t>
      </w:r>
      <w:r w:rsidRPr="00907DDC">
        <w:rPr>
          <w:lang w:val="fr-FR"/>
        </w:rPr>
        <w:t>.</w:t>
      </w:r>
    </w:p>
    <w:p w14:paraId="0604446C" w14:textId="77777777" w:rsidR="00907DDC" w:rsidRPr="00907DDC" w:rsidRDefault="00907DDC" w:rsidP="00907DDC">
      <w:pPr>
        <w:rPr>
          <w:lang w:val="fr-FR"/>
        </w:rPr>
      </w:pPr>
    </w:p>
    <w:p w14:paraId="6CC1A0F9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>14h</w:t>
      </w:r>
      <w:r>
        <w:rPr>
          <w:lang w:val="fr-FR"/>
        </w:rPr>
        <w:t xml:space="preserve">15 : </w:t>
      </w:r>
      <w:proofErr w:type="spellStart"/>
      <w:r>
        <w:rPr>
          <w:lang w:val="fr-FR"/>
        </w:rPr>
        <w:t>P</w:t>
      </w:r>
      <w:r w:rsidRPr="00907DDC">
        <w:rPr>
          <w:lang w:val="fr-FR"/>
        </w:rPr>
        <w:t>ause café</w:t>
      </w:r>
      <w:proofErr w:type="spellEnd"/>
    </w:p>
    <w:p w14:paraId="5B496412" w14:textId="77777777" w:rsidR="00907DDC" w:rsidRPr="00907DDC" w:rsidRDefault="00907DDC" w:rsidP="00907DDC">
      <w:pPr>
        <w:rPr>
          <w:lang w:val="fr-FR"/>
        </w:rPr>
      </w:pPr>
    </w:p>
    <w:p w14:paraId="2990EADF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14h30 : </w:t>
      </w:r>
      <w:r>
        <w:rPr>
          <w:lang w:val="fr-FR"/>
        </w:rPr>
        <w:t xml:space="preserve">Rapport </w:t>
      </w:r>
      <w:proofErr w:type="spellStart"/>
      <w:r>
        <w:rPr>
          <w:lang w:val="fr-FR"/>
        </w:rPr>
        <w:t>succint</w:t>
      </w:r>
      <w:proofErr w:type="spellEnd"/>
      <w:r>
        <w:rPr>
          <w:lang w:val="fr-FR"/>
        </w:rPr>
        <w:t xml:space="preserve"> des g</w:t>
      </w:r>
      <w:r w:rsidRPr="00907DDC">
        <w:rPr>
          <w:lang w:val="fr-FR"/>
        </w:rPr>
        <w:t xml:space="preserve">roupes de travail </w:t>
      </w:r>
    </w:p>
    <w:p w14:paraId="378F28CE" w14:textId="77777777" w:rsidR="00907DDC" w:rsidRPr="00907DDC" w:rsidRDefault="00907DDC" w:rsidP="00907DDC">
      <w:pPr>
        <w:rPr>
          <w:lang w:val="fr-FR"/>
        </w:rPr>
      </w:pPr>
    </w:p>
    <w:p w14:paraId="0A1D3EBB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14h45 : </w:t>
      </w:r>
      <w:proofErr w:type="spellStart"/>
      <w:r w:rsidRPr="00907DDC">
        <w:rPr>
          <w:lang w:val="fr-FR"/>
        </w:rPr>
        <w:t>Make</w:t>
      </w:r>
      <w:proofErr w:type="spellEnd"/>
      <w:r w:rsidRPr="00907DDC">
        <w:rPr>
          <w:lang w:val="fr-FR"/>
        </w:rPr>
        <w:t xml:space="preserve"> </w:t>
      </w:r>
      <w:proofErr w:type="spellStart"/>
      <w:r w:rsidRPr="00907DDC">
        <w:rPr>
          <w:lang w:val="fr-FR"/>
        </w:rPr>
        <w:t>it</w:t>
      </w:r>
      <w:proofErr w:type="spellEnd"/>
      <w:r w:rsidRPr="00907DDC">
        <w:rPr>
          <w:lang w:val="fr-FR"/>
        </w:rPr>
        <w:t xml:space="preserve"> </w:t>
      </w:r>
      <w:proofErr w:type="spellStart"/>
      <w:r w:rsidRPr="00907DDC">
        <w:rPr>
          <w:lang w:val="fr-FR"/>
        </w:rPr>
        <w:t>happen</w:t>
      </w:r>
      <w:proofErr w:type="spellEnd"/>
      <w:r w:rsidRPr="00907DDC">
        <w:rPr>
          <w:lang w:val="fr-FR"/>
        </w:rPr>
        <w:t xml:space="preserve"> : un stimulus supplémentaire et des conseils sur mesure (</w:t>
      </w:r>
      <w:r w:rsidRPr="00D027FD">
        <w:rPr>
          <w:b/>
          <w:lang w:val="fr-FR"/>
        </w:rPr>
        <w:t>Karl van den Broeck</w:t>
      </w:r>
      <w:r w:rsidRPr="00907DDC">
        <w:rPr>
          <w:lang w:val="fr-FR"/>
        </w:rPr>
        <w:t xml:space="preserve">, </w:t>
      </w:r>
      <w:proofErr w:type="spellStart"/>
      <w:r w:rsidRPr="00907DDC">
        <w:rPr>
          <w:lang w:val="fr-FR"/>
        </w:rPr>
        <w:t>Stripgids</w:t>
      </w:r>
      <w:proofErr w:type="spellEnd"/>
      <w:r w:rsidRPr="00907DDC">
        <w:rPr>
          <w:lang w:val="fr-FR"/>
        </w:rPr>
        <w:t>), tour de questions</w:t>
      </w:r>
    </w:p>
    <w:p w14:paraId="1EFC41E2" w14:textId="77777777" w:rsidR="00907DDC" w:rsidRPr="00907DDC" w:rsidRDefault="00907DDC" w:rsidP="00907DDC">
      <w:pPr>
        <w:rPr>
          <w:lang w:val="fr-FR"/>
        </w:rPr>
      </w:pPr>
    </w:p>
    <w:p w14:paraId="4E784C8C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14h50 : Les créateurs de bandes dessinées ont la parole : quelles opportunités et quels défis voient-ils ? Avec </w:t>
      </w:r>
      <w:r w:rsidRPr="00D027FD">
        <w:rPr>
          <w:b/>
          <w:lang w:val="fr-FR"/>
        </w:rPr>
        <w:t xml:space="preserve">Pieter </w:t>
      </w:r>
      <w:proofErr w:type="spellStart"/>
      <w:r w:rsidRPr="00D027FD">
        <w:rPr>
          <w:b/>
          <w:lang w:val="fr-FR"/>
        </w:rPr>
        <w:t>Depoortere</w:t>
      </w:r>
      <w:proofErr w:type="spellEnd"/>
      <w:r w:rsidRPr="00907DDC">
        <w:rPr>
          <w:lang w:val="fr-FR"/>
        </w:rPr>
        <w:t xml:space="preserve"> (Huis van </w:t>
      </w:r>
      <w:proofErr w:type="spellStart"/>
      <w:r w:rsidRPr="00907DDC">
        <w:rPr>
          <w:lang w:val="fr-FR"/>
        </w:rPr>
        <w:t>Alijn</w:t>
      </w:r>
      <w:proofErr w:type="spellEnd"/>
      <w:r w:rsidRPr="00907DDC">
        <w:rPr>
          <w:lang w:val="fr-FR"/>
        </w:rPr>
        <w:t xml:space="preserve">, Gand et auteur), </w:t>
      </w:r>
      <w:r w:rsidRPr="00D027FD">
        <w:rPr>
          <w:b/>
          <w:lang w:val="fr-FR"/>
        </w:rPr>
        <w:t xml:space="preserve">Judith </w:t>
      </w:r>
      <w:proofErr w:type="spellStart"/>
      <w:r w:rsidRPr="00D027FD">
        <w:rPr>
          <w:b/>
          <w:lang w:val="fr-FR"/>
        </w:rPr>
        <w:t>Vanistendael</w:t>
      </w:r>
      <w:proofErr w:type="spellEnd"/>
      <w:r w:rsidRPr="00907DDC">
        <w:rPr>
          <w:lang w:val="fr-FR"/>
        </w:rPr>
        <w:t xml:space="preserve"> (auteur et professeur de formation en bande dessinée LUCA </w:t>
      </w:r>
      <w:proofErr w:type="spellStart"/>
      <w:r w:rsidRPr="00907DDC">
        <w:rPr>
          <w:lang w:val="fr-FR"/>
        </w:rPr>
        <w:t>School</w:t>
      </w:r>
      <w:proofErr w:type="spellEnd"/>
      <w:r w:rsidRPr="00907DDC">
        <w:rPr>
          <w:lang w:val="fr-FR"/>
        </w:rPr>
        <w:t xml:space="preserve"> of Arts, </w:t>
      </w:r>
      <w:r w:rsidRPr="00D027FD">
        <w:rPr>
          <w:b/>
          <w:lang w:val="fr-FR"/>
        </w:rPr>
        <w:t>Abdel de Bruxelles</w:t>
      </w:r>
      <w:r w:rsidRPr="00907DDC">
        <w:rPr>
          <w:lang w:val="fr-FR"/>
        </w:rPr>
        <w:t xml:space="preserve"> (auteur), </w:t>
      </w:r>
      <w:proofErr w:type="spellStart"/>
      <w:r w:rsidRPr="00D027FD">
        <w:rPr>
          <w:b/>
          <w:lang w:val="fr-FR"/>
        </w:rPr>
        <w:t>Gabri</w:t>
      </w:r>
      <w:proofErr w:type="spellEnd"/>
      <w:r w:rsidRPr="00D027FD">
        <w:rPr>
          <w:b/>
          <w:lang w:val="fr-FR"/>
        </w:rPr>
        <w:t xml:space="preserve"> </w:t>
      </w:r>
      <w:proofErr w:type="spellStart"/>
      <w:r w:rsidRPr="00D027FD">
        <w:rPr>
          <w:b/>
          <w:lang w:val="fr-FR"/>
        </w:rPr>
        <w:t>Molist</w:t>
      </w:r>
      <w:proofErr w:type="spellEnd"/>
      <w:r w:rsidRPr="00907DDC">
        <w:rPr>
          <w:lang w:val="fr-FR"/>
        </w:rPr>
        <w:t xml:space="preserve"> (auteur et chercheur LUCA </w:t>
      </w:r>
      <w:proofErr w:type="spellStart"/>
      <w:r w:rsidRPr="00907DDC">
        <w:rPr>
          <w:lang w:val="fr-FR"/>
        </w:rPr>
        <w:t>School</w:t>
      </w:r>
      <w:proofErr w:type="spellEnd"/>
      <w:r w:rsidRPr="00907DDC">
        <w:rPr>
          <w:lang w:val="fr-FR"/>
        </w:rPr>
        <w:t xml:space="preserve"> of Arts </w:t>
      </w:r>
      <w:proofErr w:type="spellStart"/>
      <w:r w:rsidRPr="00907DDC">
        <w:rPr>
          <w:lang w:val="fr-FR"/>
        </w:rPr>
        <w:t>Ghent</w:t>
      </w:r>
      <w:proofErr w:type="spellEnd"/>
      <w:r w:rsidRPr="00907DDC">
        <w:rPr>
          <w:lang w:val="fr-FR"/>
        </w:rPr>
        <w:t xml:space="preserve">) et </w:t>
      </w:r>
      <w:r w:rsidRPr="00D027FD">
        <w:rPr>
          <w:b/>
          <w:lang w:val="fr-FR"/>
        </w:rPr>
        <w:t xml:space="preserve">Chris </w:t>
      </w:r>
      <w:proofErr w:type="spellStart"/>
      <w:r w:rsidRPr="00D027FD">
        <w:rPr>
          <w:b/>
          <w:lang w:val="fr-FR"/>
        </w:rPr>
        <w:t>Mokken</w:t>
      </w:r>
      <w:proofErr w:type="spellEnd"/>
      <w:r w:rsidRPr="00907DDC">
        <w:rPr>
          <w:lang w:val="fr-FR"/>
        </w:rPr>
        <w:t xml:space="preserve"> (éditeur Scratch Books)</w:t>
      </w:r>
    </w:p>
    <w:p w14:paraId="781D81B4" w14:textId="77777777" w:rsidR="00907DDC" w:rsidRPr="00907DDC" w:rsidRDefault="00907DDC" w:rsidP="00907DDC">
      <w:pPr>
        <w:rPr>
          <w:lang w:val="fr-FR"/>
        </w:rPr>
      </w:pPr>
    </w:p>
    <w:p w14:paraId="1F05D758" w14:textId="77777777" w:rsidR="00907DDC" w:rsidRPr="00907DDC" w:rsidRDefault="00D027FD" w:rsidP="00907DDC">
      <w:pPr>
        <w:rPr>
          <w:lang w:val="fr-FR"/>
        </w:rPr>
      </w:pPr>
      <w:r>
        <w:rPr>
          <w:lang w:val="fr-FR"/>
        </w:rPr>
        <w:t>15h</w:t>
      </w:r>
      <w:r w:rsidR="00907DDC" w:rsidRPr="00907DDC">
        <w:rPr>
          <w:lang w:val="fr-FR"/>
        </w:rPr>
        <w:t xml:space="preserve">20 : Conclusion : bonnes intentions. </w:t>
      </w:r>
      <w:r>
        <w:rPr>
          <w:lang w:val="fr-FR"/>
        </w:rPr>
        <w:t>G</w:t>
      </w:r>
      <w:r w:rsidR="00907DDC" w:rsidRPr="00907DDC">
        <w:rPr>
          <w:lang w:val="fr-FR"/>
        </w:rPr>
        <w:t>roupes de travail répartis dans le musée</w:t>
      </w:r>
    </w:p>
    <w:p w14:paraId="3E2315AC" w14:textId="77777777" w:rsidR="00907DDC" w:rsidRPr="00907DDC" w:rsidRDefault="00907DDC" w:rsidP="00907DDC">
      <w:pPr>
        <w:rPr>
          <w:lang w:val="fr-FR"/>
        </w:rPr>
      </w:pPr>
    </w:p>
    <w:p w14:paraId="630344FE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15h50 : Remarques finales par </w:t>
      </w:r>
      <w:r w:rsidRPr="00DA3747">
        <w:rPr>
          <w:b/>
          <w:lang w:val="fr-FR"/>
        </w:rPr>
        <w:t xml:space="preserve">Tine </w:t>
      </w:r>
      <w:proofErr w:type="spellStart"/>
      <w:r w:rsidRPr="00DA3747">
        <w:rPr>
          <w:b/>
          <w:lang w:val="fr-FR"/>
        </w:rPr>
        <w:t>Anthoni</w:t>
      </w:r>
      <w:proofErr w:type="spellEnd"/>
      <w:r w:rsidRPr="00907DDC">
        <w:rPr>
          <w:lang w:val="fr-FR"/>
        </w:rPr>
        <w:t xml:space="preserve"> (Centre Belge de la Bande Dessinée) et </w:t>
      </w:r>
      <w:r w:rsidRPr="00DA3747">
        <w:rPr>
          <w:b/>
          <w:lang w:val="fr-FR"/>
        </w:rPr>
        <w:t xml:space="preserve">Roel </w:t>
      </w:r>
      <w:proofErr w:type="spellStart"/>
      <w:r w:rsidRPr="00DA3747">
        <w:rPr>
          <w:b/>
          <w:lang w:val="fr-FR"/>
        </w:rPr>
        <w:t>Daenen</w:t>
      </w:r>
      <w:proofErr w:type="spellEnd"/>
      <w:r w:rsidRPr="00907DDC">
        <w:rPr>
          <w:lang w:val="fr-FR"/>
        </w:rPr>
        <w:t xml:space="preserve"> (FARO)</w:t>
      </w:r>
    </w:p>
    <w:p w14:paraId="0F7AB87E" w14:textId="77777777" w:rsidR="00907DDC" w:rsidRPr="00907DDC" w:rsidRDefault="00907DDC" w:rsidP="00907DDC">
      <w:pPr>
        <w:rPr>
          <w:lang w:val="fr-FR"/>
        </w:rPr>
      </w:pPr>
    </w:p>
    <w:p w14:paraId="720462AE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16.00 Visite guidée </w:t>
      </w:r>
      <w:r w:rsidR="00D027FD">
        <w:rPr>
          <w:lang w:val="fr-FR"/>
        </w:rPr>
        <w:t xml:space="preserve">exposition Bulles de </w:t>
      </w:r>
      <w:r w:rsidRPr="00907DDC">
        <w:rPr>
          <w:lang w:val="fr-FR"/>
        </w:rPr>
        <w:t>Louvre</w:t>
      </w:r>
    </w:p>
    <w:p w14:paraId="2D4AB429" w14:textId="77777777" w:rsidR="00907DDC" w:rsidRDefault="00907DDC" w:rsidP="00907DDC">
      <w:pPr>
        <w:rPr>
          <w:lang w:val="fr-FR"/>
        </w:rPr>
      </w:pPr>
    </w:p>
    <w:p w14:paraId="25EE419E" w14:textId="77777777" w:rsidR="00D027FD" w:rsidRPr="00907DDC" w:rsidRDefault="00D027FD" w:rsidP="00907DDC">
      <w:pPr>
        <w:rPr>
          <w:lang w:val="fr-FR"/>
        </w:rPr>
      </w:pPr>
    </w:p>
    <w:p w14:paraId="40581122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Une organisation de FARO, du </w:t>
      </w:r>
      <w:proofErr w:type="spellStart"/>
      <w:r w:rsidRPr="00907DDC">
        <w:rPr>
          <w:lang w:val="fr-FR"/>
        </w:rPr>
        <w:t>Belgisch</w:t>
      </w:r>
      <w:proofErr w:type="spellEnd"/>
      <w:r w:rsidRPr="00907DDC">
        <w:rPr>
          <w:lang w:val="fr-FR"/>
        </w:rPr>
        <w:t xml:space="preserve"> </w:t>
      </w:r>
      <w:proofErr w:type="spellStart"/>
      <w:r w:rsidRPr="00907DDC">
        <w:rPr>
          <w:lang w:val="fr-FR"/>
        </w:rPr>
        <w:t>Stripcentrum</w:t>
      </w:r>
      <w:proofErr w:type="spellEnd"/>
      <w:r w:rsidRPr="00907DDC">
        <w:rPr>
          <w:lang w:val="fr-FR"/>
        </w:rPr>
        <w:t xml:space="preserve"> et de </w:t>
      </w:r>
      <w:proofErr w:type="spellStart"/>
      <w:r w:rsidRPr="00907DDC">
        <w:rPr>
          <w:lang w:val="fr-FR"/>
        </w:rPr>
        <w:t>Stripgids</w:t>
      </w:r>
      <w:proofErr w:type="spellEnd"/>
      <w:r w:rsidRPr="00907DDC">
        <w:rPr>
          <w:lang w:val="fr-FR"/>
        </w:rPr>
        <w:t>. Avec le soutien très apprécié de l'Instituto Cervantes, de l'</w:t>
      </w:r>
      <w:proofErr w:type="spellStart"/>
      <w:r w:rsidRPr="00907DDC">
        <w:rPr>
          <w:lang w:val="fr-FR"/>
        </w:rPr>
        <w:t>Istituto</w:t>
      </w:r>
      <w:proofErr w:type="spellEnd"/>
      <w:r w:rsidRPr="00907DDC">
        <w:rPr>
          <w:lang w:val="fr-FR"/>
        </w:rPr>
        <w:t xml:space="preserve"> Italiano di Cultura, de l'ambassade de la République fédérale d'Allemagne, de la représentation diplomatique de la Flandre en France et de l'école des arts LUCA.</w:t>
      </w:r>
    </w:p>
    <w:p w14:paraId="0D960AD0" w14:textId="77777777" w:rsidR="00907DDC" w:rsidRPr="00907DDC" w:rsidRDefault="00907DDC" w:rsidP="00907DDC">
      <w:pPr>
        <w:rPr>
          <w:lang w:val="fr-FR"/>
        </w:rPr>
      </w:pPr>
    </w:p>
    <w:p w14:paraId="50298FA6" w14:textId="77777777" w:rsidR="00907DDC" w:rsidRPr="0037637B" w:rsidRDefault="00907DDC" w:rsidP="004422DC">
      <w:pPr>
        <w:outlineLvl w:val="0"/>
        <w:rPr>
          <w:b/>
          <w:bCs/>
          <w:lang w:val="fr-FR"/>
        </w:rPr>
      </w:pPr>
      <w:r w:rsidRPr="0037637B">
        <w:rPr>
          <w:b/>
          <w:bCs/>
          <w:lang w:val="fr-FR"/>
        </w:rPr>
        <w:t>Tarifs</w:t>
      </w:r>
    </w:p>
    <w:p w14:paraId="6578B516" w14:textId="77777777" w:rsidR="00907DDC" w:rsidRPr="00907DDC" w:rsidRDefault="00907DDC" w:rsidP="00907DDC">
      <w:pPr>
        <w:rPr>
          <w:lang w:val="fr-FR"/>
        </w:rPr>
      </w:pPr>
    </w:p>
    <w:p w14:paraId="62C7E867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>L</w:t>
      </w:r>
      <w:r>
        <w:rPr>
          <w:lang w:val="fr-FR"/>
        </w:rPr>
        <w:t xml:space="preserve">e tarif normal pour cette journée d’étude </w:t>
      </w:r>
      <w:r w:rsidRPr="00907DDC">
        <w:rPr>
          <w:lang w:val="fr-FR"/>
        </w:rPr>
        <w:t>est de 70 euros.</w:t>
      </w:r>
    </w:p>
    <w:p w14:paraId="2A2BA856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 xml:space="preserve">Le tarif réduit pour cette </w:t>
      </w:r>
      <w:r w:rsidR="00D027FD">
        <w:rPr>
          <w:lang w:val="fr-FR"/>
        </w:rPr>
        <w:t>journée d’étude</w:t>
      </w:r>
      <w:r w:rsidRPr="00907DDC">
        <w:rPr>
          <w:lang w:val="fr-FR"/>
        </w:rPr>
        <w:t xml:space="preserve"> est de 55 euros et s'applique aux organisations</w:t>
      </w:r>
      <w:r w:rsidR="00D027FD">
        <w:rPr>
          <w:lang w:val="fr-FR"/>
        </w:rPr>
        <w:t xml:space="preserve"> et associations du secteur patrimonial</w:t>
      </w:r>
      <w:r w:rsidRPr="00907DDC">
        <w:rPr>
          <w:lang w:val="fr-FR"/>
        </w:rPr>
        <w:t>e et aux étudiants à temps plein.</w:t>
      </w:r>
    </w:p>
    <w:p w14:paraId="67E5BAD0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>Les demandeurs d'emploi et les personnes en situation socio-économique précaire peuvent demander un tarif social via l'organisateur du cours.</w:t>
      </w:r>
    </w:p>
    <w:p w14:paraId="733CBA04" w14:textId="77777777" w:rsidR="00907DDC" w:rsidRPr="00907DDC" w:rsidRDefault="00907DDC" w:rsidP="00907DDC">
      <w:pPr>
        <w:rPr>
          <w:lang w:val="fr-FR"/>
        </w:rPr>
      </w:pPr>
      <w:r w:rsidRPr="00907DDC">
        <w:rPr>
          <w:lang w:val="fr-FR"/>
        </w:rPr>
        <w:t>Vous trouverez de plus amples informations sur nos tarifs dans nos conditions générales.</w:t>
      </w:r>
    </w:p>
    <w:p w14:paraId="7BB92057" w14:textId="5988C892" w:rsidR="00D027FD" w:rsidRDefault="00D027FD" w:rsidP="00907DDC">
      <w:pPr>
        <w:rPr>
          <w:lang w:val="fr-FR"/>
        </w:rPr>
      </w:pPr>
    </w:p>
    <w:p w14:paraId="60235258" w14:textId="363C02D3" w:rsidR="00751C99" w:rsidRPr="00751C99" w:rsidRDefault="00751C99" w:rsidP="00751C99">
      <w:pPr>
        <w:rPr>
          <w:rFonts w:eastAsia="Times New Roman"/>
          <w:sz w:val="40"/>
          <w:szCs w:val="40"/>
          <w:lang w:val="fr-FR"/>
        </w:rPr>
      </w:pPr>
      <w:r w:rsidRPr="00751C99">
        <w:rPr>
          <w:rFonts w:eastAsia="Times New Roman"/>
          <w:sz w:val="40"/>
          <w:szCs w:val="40"/>
          <w:highlight w:val="yellow"/>
          <w:lang w:val="fr-FR"/>
        </w:rPr>
        <w:t>INSCRIVEZ-VOUS :</w:t>
      </w:r>
    </w:p>
    <w:p w14:paraId="3D951DDB" w14:textId="74004453" w:rsidR="00751C99" w:rsidRPr="00751C99" w:rsidRDefault="00751C99" w:rsidP="00751C99">
      <w:pPr>
        <w:rPr>
          <w:rFonts w:eastAsia="Times New Roman"/>
          <w:lang w:val="fr-FR"/>
        </w:rPr>
      </w:pPr>
      <w:hyperlink r:id="rId4" w:history="1">
        <w:r w:rsidRPr="00751C99">
          <w:rPr>
            <w:rStyle w:val="Hyperlink"/>
            <w:rFonts w:eastAsia="Times New Roman"/>
            <w:lang w:val="fr-FR"/>
          </w:rPr>
          <w:t>https://forms.gle/N2rst5qNyJGw4LwM8</w:t>
        </w:r>
      </w:hyperlink>
    </w:p>
    <w:p w14:paraId="6F836247" w14:textId="77777777" w:rsidR="00751C99" w:rsidRDefault="00751C99" w:rsidP="00907DDC">
      <w:pPr>
        <w:rPr>
          <w:lang w:val="fr-FR"/>
        </w:rPr>
      </w:pPr>
    </w:p>
    <w:sectPr w:rsidR="00751C99" w:rsidSect="002E75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DC"/>
    <w:rsid w:val="000D37D3"/>
    <w:rsid w:val="0011344E"/>
    <w:rsid w:val="00151341"/>
    <w:rsid w:val="00165425"/>
    <w:rsid w:val="002353BB"/>
    <w:rsid w:val="002A26D3"/>
    <w:rsid w:val="002E75E9"/>
    <w:rsid w:val="002F2645"/>
    <w:rsid w:val="00356A51"/>
    <w:rsid w:val="0037637B"/>
    <w:rsid w:val="003A4A47"/>
    <w:rsid w:val="00432925"/>
    <w:rsid w:val="004330A4"/>
    <w:rsid w:val="004422DC"/>
    <w:rsid w:val="004829F0"/>
    <w:rsid w:val="006C3E3A"/>
    <w:rsid w:val="006D0607"/>
    <w:rsid w:val="00751C99"/>
    <w:rsid w:val="00907DDC"/>
    <w:rsid w:val="00A631DB"/>
    <w:rsid w:val="00A84290"/>
    <w:rsid w:val="00A93224"/>
    <w:rsid w:val="00C8031E"/>
    <w:rsid w:val="00CE4CD9"/>
    <w:rsid w:val="00D027FD"/>
    <w:rsid w:val="00D11683"/>
    <w:rsid w:val="00DA3747"/>
    <w:rsid w:val="00E435D8"/>
    <w:rsid w:val="00EA6D2F"/>
    <w:rsid w:val="00F004D6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5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1C9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75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2rst5qNyJGw4LwM8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Programme</vt:lpstr>
      <vt:lpstr>Tarifs</vt:lpstr>
      <vt:lpstr>INSCRIPTIONS</vt:lpstr>
      <vt:lpstr>Prénom</vt:lpstr>
      <vt:lpstr>Nom de famille</vt:lpstr>
      <vt:lpstr>Fonction</vt:lpstr>
      <vt:lpstr>Organisation</vt:lpstr>
      <vt:lpstr>Type d'organisation</vt:lpstr>
      <vt:lpstr>Numéro de téléphone</vt:lpstr>
      <vt:lpstr>JE SOUHAITE M'INSCRIRE À LA VISITE GUIDÉE DE L’EXPO BULLES DE LOUVRE</vt:lpstr>
      <vt:lpstr>Oui</vt:lpstr>
      <vt:lpstr>DONNEES DE FACTURATION</vt:lpstr>
      <vt:lpstr>Rue, numéro (bus)</vt:lpstr>
      <vt:lpstr>Code postal</vt:lpstr>
      <vt:lpstr>Ville</vt:lpstr>
      <vt:lpstr>Pays</vt:lpstr>
      <vt:lpstr>Belgique</vt:lpstr>
      <vt:lpstr>Numéro de TVA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Anthoni</dc:creator>
  <cp:keywords/>
  <dc:description/>
  <cp:lastModifiedBy>roel.daenen</cp:lastModifiedBy>
  <cp:revision>5</cp:revision>
  <dcterms:created xsi:type="dcterms:W3CDTF">2022-06-28T21:53:00Z</dcterms:created>
  <dcterms:modified xsi:type="dcterms:W3CDTF">2022-06-29T11:31:00Z</dcterms:modified>
</cp:coreProperties>
</file>