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D05" w:rsidRDefault="00925F1E" w:rsidP="00904762">
      <w:pPr>
        <w:jc w:val="center"/>
        <w:rPr>
          <w:lang w:val="en-US"/>
        </w:rPr>
      </w:pPr>
      <w:r>
        <w:rPr>
          <w:noProof/>
          <w:lang w:eastAsia="nl-BE"/>
        </w:rPr>
        <w:drawing>
          <wp:inline distT="0" distB="0" distL="0" distR="0">
            <wp:extent cx="5730875" cy="999490"/>
            <wp:effectExtent l="19050" t="19050" r="22225" b="1016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0875" cy="999490"/>
                    </a:xfrm>
                    <a:prstGeom prst="rect">
                      <a:avLst/>
                    </a:prstGeom>
                    <a:noFill/>
                    <a:ln>
                      <a:solidFill>
                        <a:schemeClr val="tx1"/>
                      </a:solidFill>
                    </a:ln>
                  </pic:spPr>
                </pic:pic>
              </a:graphicData>
            </a:graphic>
          </wp:inline>
        </w:drawing>
      </w:r>
    </w:p>
    <w:p w:rsidR="000F2D05" w:rsidRDefault="00096E2B" w:rsidP="00B8007B">
      <w:pPr>
        <w:jc w:val="center"/>
      </w:pPr>
      <w:bookmarkStart w:id="0" w:name="_GoBack"/>
      <w:r w:rsidRPr="000F2D05">
        <w:t>FARO</w:t>
      </w:r>
      <w:r>
        <w:t>,</w:t>
      </w:r>
      <w:r w:rsidRPr="000F2D05">
        <w:t xml:space="preserve"> </w:t>
      </w:r>
      <w:r>
        <w:t>HIVA-</w:t>
      </w:r>
      <w:proofErr w:type="spellStart"/>
      <w:r>
        <w:t>KULeuven</w:t>
      </w:r>
      <w:proofErr w:type="spellEnd"/>
      <w:r w:rsidR="000F2D05" w:rsidRPr="000F2D05">
        <w:t xml:space="preserve"> en Museum M </w:t>
      </w:r>
      <w:r w:rsidR="000F2D05">
        <w:t xml:space="preserve">nodigen </w:t>
      </w:r>
      <w:bookmarkEnd w:id="0"/>
      <w:r w:rsidR="000F2D05">
        <w:t xml:space="preserve">u graag uit voor </w:t>
      </w:r>
      <w:r w:rsidR="00B8007B">
        <w:t>het</w:t>
      </w:r>
      <w:r w:rsidR="000F2D05">
        <w:t xml:space="preserve"> seminar</w:t>
      </w:r>
      <w:r>
        <w:t>ie</w:t>
      </w:r>
      <w:r w:rsidR="000F2D05">
        <w:t>:</w:t>
      </w:r>
    </w:p>
    <w:p w:rsidR="000F2D05" w:rsidRPr="00096E2B" w:rsidRDefault="000F2D05" w:rsidP="00925F1E">
      <w:pPr>
        <w:jc w:val="center"/>
        <w:rPr>
          <w:b/>
          <w:sz w:val="40"/>
          <w:szCs w:val="40"/>
        </w:rPr>
      </w:pPr>
      <w:r w:rsidRPr="00096E2B">
        <w:rPr>
          <w:b/>
          <w:sz w:val="40"/>
          <w:szCs w:val="40"/>
        </w:rPr>
        <w:t xml:space="preserve">Hoe musea meer op </w:t>
      </w:r>
      <w:r w:rsidR="00925F1E">
        <w:rPr>
          <w:b/>
          <w:sz w:val="40"/>
          <w:szCs w:val="40"/>
        </w:rPr>
        <w:t xml:space="preserve">de </w:t>
      </w:r>
      <w:r w:rsidRPr="00096E2B">
        <w:rPr>
          <w:b/>
          <w:sz w:val="40"/>
          <w:szCs w:val="40"/>
        </w:rPr>
        <w:t>b</w:t>
      </w:r>
      <w:r w:rsidR="006D6EB6">
        <w:rPr>
          <w:b/>
          <w:sz w:val="40"/>
          <w:szCs w:val="40"/>
        </w:rPr>
        <w:t>ezoekers oriënteren en waarom</w:t>
      </w:r>
      <w:r w:rsidRPr="00096E2B">
        <w:rPr>
          <w:b/>
          <w:sz w:val="40"/>
          <w:szCs w:val="40"/>
        </w:rPr>
        <w:t xml:space="preserve"> dat</w:t>
      </w:r>
      <w:r w:rsidR="00925F1E">
        <w:rPr>
          <w:b/>
          <w:sz w:val="40"/>
          <w:szCs w:val="40"/>
        </w:rPr>
        <w:t xml:space="preserve"> </w:t>
      </w:r>
      <w:r w:rsidRPr="00096E2B">
        <w:rPr>
          <w:b/>
          <w:sz w:val="40"/>
          <w:szCs w:val="40"/>
        </w:rPr>
        <w:t>nodig</w:t>
      </w:r>
      <w:r w:rsidR="006D6EB6">
        <w:rPr>
          <w:b/>
          <w:sz w:val="40"/>
          <w:szCs w:val="40"/>
        </w:rPr>
        <w:t xml:space="preserve"> is</w:t>
      </w:r>
    </w:p>
    <w:p w:rsidR="00096E2B" w:rsidRPr="00096E2B" w:rsidRDefault="0038564A" w:rsidP="00096E2B">
      <w:pPr>
        <w:jc w:val="center"/>
        <w:rPr>
          <w:b/>
          <w:sz w:val="26"/>
          <w:szCs w:val="26"/>
        </w:rPr>
      </w:pPr>
      <w:r w:rsidRPr="00096E2B">
        <w:rPr>
          <w:b/>
          <w:sz w:val="26"/>
          <w:szCs w:val="26"/>
        </w:rPr>
        <w:t>d</w:t>
      </w:r>
      <w:r w:rsidR="000F2D05" w:rsidRPr="00096E2B">
        <w:rPr>
          <w:b/>
          <w:sz w:val="26"/>
          <w:szCs w:val="26"/>
        </w:rPr>
        <w:t>oor prof. Pat Villeneuve</w:t>
      </w:r>
    </w:p>
    <w:p w:rsidR="000F2D05" w:rsidRDefault="000F2D05" w:rsidP="000F2D05"/>
    <w:p w:rsidR="00C56A6F" w:rsidRDefault="00096E2B" w:rsidP="002D16E4">
      <w:pPr>
        <w:jc w:val="both"/>
      </w:pPr>
      <w:r w:rsidRPr="00096E2B">
        <w:t xml:space="preserve">Hoe </w:t>
      </w:r>
      <w:r w:rsidR="002D16E4">
        <w:t xml:space="preserve">kunnen </w:t>
      </w:r>
      <w:r w:rsidRPr="00096E2B">
        <w:t xml:space="preserve">musea </w:t>
      </w:r>
      <w:r w:rsidR="002D16E4">
        <w:t xml:space="preserve">zich </w:t>
      </w:r>
      <w:r w:rsidRPr="00096E2B">
        <w:t xml:space="preserve">meer op bezoekers oriënteren, dat is de uitgangsvraag van het seminarie </w:t>
      </w:r>
      <w:r>
        <w:t>van</w:t>
      </w:r>
      <w:r w:rsidRPr="00096E2B">
        <w:t xml:space="preserve"> Pat</w:t>
      </w:r>
      <w:r>
        <w:t xml:space="preserve"> Villeneuve op 20 november in museum M. Villeneuve pleit voor een museale tentoonstellingspraktijk die steeds meer vorm krijgt vanuit het perspectief van de bezoeker. Zij weet aan dit betoog bovendien bruikbare ideeën te koppelen die inzetbaar zijn voor de praktijk. Zo lanceerde ze onder meer de term ‘</w:t>
      </w:r>
      <w:proofErr w:type="spellStart"/>
      <w:r>
        <w:t>edu-curation</w:t>
      </w:r>
      <w:proofErr w:type="spellEnd"/>
      <w:r>
        <w:t xml:space="preserve">’, die even fascinerend als veelbelovend klinkt. Villeneuve staat met deze term voor een doorgedreven samenwerking tussen curatoren en </w:t>
      </w:r>
      <w:proofErr w:type="spellStart"/>
      <w:r>
        <w:t>educatoren</w:t>
      </w:r>
      <w:proofErr w:type="spellEnd"/>
      <w:r>
        <w:t xml:space="preserve"> in de tentoonstellingspraktijk. </w:t>
      </w:r>
      <w:r w:rsidR="00DF311B">
        <w:t>In het seminarie gaat ze in op hoe beide</w:t>
      </w:r>
      <w:r>
        <w:t xml:space="preserve"> functies en </w:t>
      </w:r>
      <w:r w:rsidR="00DF311B">
        <w:t xml:space="preserve">dito competenties elkaar kunnen </w:t>
      </w:r>
      <w:r>
        <w:t>versterken. Ook ontwikkelde ze het ‘</w:t>
      </w:r>
      <w:proofErr w:type="spellStart"/>
      <w:r>
        <w:t>supported</w:t>
      </w:r>
      <w:proofErr w:type="spellEnd"/>
      <w:r>
        <w:t xml:space="preserve"> </w:t>
      </w:r>
      <w:proofErr w:type="spellStart"/>
      <w:r>
        <w:t>interpretation</w:t>
      </w:r>
      <w:proofErr w:type="spellEnd"/>
      <w:r>
        <w:t>’ model voor bezoekersge</w:t>
      </w:r>
      <w:r w:rsidR="00DF311B">
        <w:t>oriënteerde</w:t>
      </w:r>
      <w:r w:rsidR="002D16E4">
        <w:t xml:space="preserve"> tentoonstellingen.</w:t>
      </w:r>
      <w:r w:rsidR="00C56A6F">
        <w:t xml:space="preserve"> </w:t>
      </w:r>
    </w:p>
    <w:p w:rsidR="00DF311B" w:rsidRPr="002D16E4" w:rsidRDefault="00C56A6F" w:rsidP="002D16E4">
      <w:pPr>
        <w:jc w:val="both"/>
      </w:pPr>
      <w:r>
        <w:t xml:space="preserve">Haar ideeën en argumenten zullen niet alleen </w:t>
      </w:r>
      <w:r w:rsidR="00925F1E">
        <w:t xml:space="preserve">curatoren, </w:t>
      </w:r>
      <w:r>
        <w:t xml:space="preserve">publieksbemiddelaars </w:t>
      </w:r>
      <w:r w:rsidR="00925F1E">
        <w:t xml:space="preserve">en andere museumprofessionals </w:t>
      </w:r>
      <w:r w:rsidR="00DF311B">
        <w:t>aanspreken maar ook onderzoekers en</w:t>
      </w:r>
      <w:r>
        <w:t xml:space="preserve"> studenten met een </w:t>
      </w:r>
      <w:r w:rsidR="00904762">
        <w:t>interesse</w:t>
      </w:r>
      <w:r w:rsidR="00925F1E">
        <w:t xml:space="preserve"> voor muse</w:t>
      </w:r>
      <w:r>
        <w:t xml:space="preserve">a. </w:t>
      </w:r>
    </w:p>
    <w:p w:rsidR="000F2D05" w:rsidRPr="00096E2B" w:rsidRDefault="00096E2B" w:rsidP="000F2D05">
      <w:pPr>
        <w:rPr>
          <w:b/>
        </w:rPr>
      </w:pPr>
      <w:r w:rsidRPr="00096E2B">
        <w:rPr>
          <w:b/>
        </w:rPr>
        <w:t>Over Pat Villeneuve</w:t>
      </w:r>
    </w:p>
    <w:p w:rsidR="00096E2B" w:rsidRDefault="00096E2B" w:rsidP="00904762">
      <w:pPr>
        <w:jc w:val="both"/>
        <w:rPr>
          <w:lang w:val="en-US"/>
        </w:rPr>
      </w:pPr>
      <w:r w:rsidRPr="0038564A">
        <w:t xml:space="preserve">Pat Villeneuve is professor aan het departement </w:t>
      </w:r>
      <w:r>
        <w:t xml:space="preserve">Art Education van de Florida State University waar ze opleidingen (MA en </w:t>
      </w:r>
      <w:proofErr w:type="spellStart"/>
      <w:r>
        <w:t>Ph.D</w:t>
      </w:r>
      <w:proofErr w:type="spellEnd"/>
      <w:r>
        <w:t>) ontwikkelde ron</w:t>
      </w:r>
      <w:r w:rsidR="007D5863">
        <w:t xml:space="preserve">d museumeducatie en </w:t>
      </w:r>
      <w:proofErr w:type="spellStart"/>
      <w:r w:rsidR="007D5863">
        <w:t>bezoekersge</w:t>
      </w:r>
      <w:r>
        <w:t>oriënteerd</w:t>
      </w:r>
      <w:proofErr w:type="spellEnd"/>
      <w:r>
        <w:t xml:space="preserve"> cureren. </w:t>
      </w:r>
      <w:r w:rsidR="00904762">
        <w:rPr>
          <w:lang w:val="en-US"/>
        </w:rPr>
        <w:t>Villeneuve</w:t>
      </w:r>
      <w:r w:rsidRPr="0038564A">
        <w:rPr>
          <w:lang w:val="en-US"/>
        </w:rPr>
        <w:t xml:space="preserve"> is </w:t>
      </w:r>
      <w:r w:rsidR="00904762">
        <w:rPr>
          <w:lang w:val="en-US"/>
        </w:rPr>
        <w:t>co-</w:t>
      </w:r>
      <w:r w:rsidRPr="0038564A">
        <w:rPr>
          <w:lang w:val="en-US"/>
        </w:rPr>
        <w:t xml:space="preserve">auteur van </w:t>
      </w:r>
      <w:proofErr w:type="spellStart"/>
      <w:r w:rsidRPr="0038564A">
        <w:rPr>
          <w:lang w:val="en-US"/>
        </w:rPr>
        <w:t>boeken</w:t>
      </w:r>
      <w:proofErr w:type="spellEnd"/>
      <w:r w:rsidRPr="0038564A">
        <w:rPr>
          <w:lang w:val="en-US"/>
        </w:rPr>
        <w:t xml:space="preserve"> </w:t>
      </w:r>
      <w:proofErr w:type="spellStart"/>
      <w:r w:rsidRPr="0038564A">
        <w:rPr>
          <w:lang w:val="en-US"/>
        </w:rPr>
        <w:t>als</w:t>
      </w:r>
      <w:proofErr w:type="spellEnd"/>
      <w:r w:rsidRPr="0038564A">
        <w:rPr>
          <w:lang w:val="en-US"/>
        </w:rPr>
        <w:t xml:space="preserve"> </w:t>
      </w:r>
      <w:r w:rsidRPr="0038564A">
        <w:rPr>
          <w:i/>
          <w:lang w:val="en-US"/>
        </w:rPr>
        <w:t>From Periphery to Center: Art Museum Education in the 21</w:t>
      </w:r>
      <w:r w:rsidRPr="00B8007B">
        <w:rPr>
          <w:i/>
          <w:vertAlign w:val="superscript"/>
          <w:lang w:val="en-US"/>
        </w:rPr>
        <w:t>st</w:t>
      </w:r>
      <w:r>
        <w:rPr>
          <w:i/>
          <w:lang w:val="en-US"/>
        </w:rPr>
        <w:t xml:space="preserve"> </w:t>
      </w:r>
      <w:r w:rsidRPr="0038564A">
        <w:rPr>
          <w:i/>
          <w:lang w:val="en-US"/>
        </w:rPr>
        <w:t>Century</w:t>
      </w:r>
      <w:r w:rsidRPr="0038564A">
        <w:rPr>
          <w:lang w:val="en-US"/>
        </w:rPr>
        <w:t xml:space="preserve"> </w:t>
      </w:r>
      <w:r w:rsidR="00AB119F">
        <w:rPr>
          <w:lang w:val="en-US"/>
        </w:rPr>
        <w:t xml:space="preserve">(2007) </w:t>
      </w:r>
      <w:r>
        <w:rPr>
          <w:lang w:val="en-US"/>
        </w:rPr>
        <w:t>en</w:t>
      </w:r>
      <w:r w:rsidRPr="0038564A">
        <w:rPr>
          <w:lang w:val="en-US"/>
        </w:rPr>
        <w:t xml:space="preserve"> </w:t>
      </w:r>
      <w:r w:rsidRPr="0038564A">
        <w:rPr>
          <w:i/>
          <w:lang w:val="en-US"/>
        </w:rPr>
        <w:t>Visitor-Centered Exhibitions and Edu-Curation in Art Museums</w:t>
      </w:r>
      <w:r w:rsidR="00AB119F">
        <w:rPr>
          <w:i/>
          <w:lang w:val="en-US"/>
        </w:rPr>
        <w:t xml:space="preserve"> </w:t>
      </w:r>
      <w:r w:rsidR="00AB119F">
        <w:rPr>
          <w:lang w:val="en-US"/>
        </w:rPr>
        <w:t>(2017)</w:t>
      </w:r>
      <w:r>
        <w:rPr>
          <w:i/>
          <w:lang w:val="en-US"/>
        </w:rPr>
        <w:t xml:space="preserve">. </w:t>
      </w:r>
      <w:r>
        <w:rPr>
          <w:lang w:val="en-US"/>
        </w:rPr>
        <w:t xml:space="preserve">In 2009 </w:t>
      </w:r>
      <w:proofErr w:type="spellStart"/>
      <w:r w:rsidR="00904762">
        <w:rPr>
          <w:lang w:val="en-US"/>
        </w:rPr>
        <w:t>ontving</w:t>
      </w:r>
      <w:proofErr w:type="spellEnd"/>
      <w:r>
        <w:rPr>
          <w:lang w:val="en-US"/>
        </w:rPr>
        <w:t xml:space="preserve"> </w:t>
      </w:r>
      <w:proofErr w:type="spellStart"/>
      <w:r>
        <w:rPr>
          <w:lang w:val="en-US"/>
        </w:rPr>
        <w:t>ze</w:t>
      </w:r>
      <w:proofErr w:type="spellEnd"/>
      <w:r>
        <w:rPr>
          <w:lang w:val="en-US"/>
        </w:rPr>
        <w:t xml:space="preserve"> de award ‘</w:t>
      </w:r>
      <w:r w:rsidRPr="0038564A">
        <w:rPr>
          <w:lang w:val="en-US"/>
        </w:rPr>
        <w:t>national museum educator of the year</w:t>
      </w:r>
      <w:r>
        <w:rPr>
          <w:lang w:val="en-US"/>
        </w:rPr>
        <w:t>’</w:t>
      </w:r>
      <w:r w:rsidRPr="0038564A">
        <w:rPr>
          <w:lang w:val="en-US"/>
        </w:rPr>
        <w:t xml:space="preserve"> </w:t>
      </w:r>
      <w:r>
        <w:rPr>
          <w:lang w:val="en-US"/>
        </w:rPr>
        <w:t xml:space="preserve">van de </w:t>
      </w:r>
      <w:r w:rsidRPr="0038564A">
        <w:rPr>
          <w:lang w:val="en-US"/>
        </w:rPr>
        <w:t>Nat</w:t>
      </w:r>
      <w:r w:rsidR="00904762">
        <w:rPr>
          <w:lang w:val="en-US"/>
        </w:rPr>
        <w:t>ional Art Education Association</w:t>
      </w:r>
      <w:r>
        <w:rPr>
          <w:lang w:val="en-US"/>
        </w:rPr>
        <w:t>.</w:t>
      </w:r>
    </w:p>
    <w:p w:rsidR="002D16E4" w:rsidRPr="002D16E4" w:rsidRDefault="002D16E4" w:rsidP="00904762">
      <w:pPr>
        <w:jc w:val="both"/>
        <w:rPr>
          <w:b/>
          <w:lang w:val="en-US"/>
        </w:rPr>
      </w:pPr>
      <w:r w:rsidRPr="002D16E4">
        <w:rPr>
          <w:b/>
          <w:lang w:val="en-US"/>
        </w:rPr>
        <w:t xml:space="preserve">Over het </w:t>
      </w:r>
      <w:proofErr w:type="spellStart"/>
      <w:r w:rsidRPr="002D16E4">
        <w:rPr>
          <w:b/>
          <w:lang w:val="en-US"/>
        </w:rPr>
        <w:t>seminar</w:t>
      </w:r>
      <w:r w:rsidR="00904762">
        <w:rPr>
          <w:b/>
          <w:lang w:val="en-US"/>
        </w:rPr>
        <w:t>ie</w:t>
      </w:r>
      <w:proofErr w:type="spellEnd"/>
    </w:p>
    <w:p w:rsidR="00096E2B" w:rsidRPr="002D16E4" w:rsidRDefault="002D16E4" w:rsidP="00904762">
      <w:pPr>
        <w:pStyle w:val="Lijstalinea"/>
        <w:numPr>
          <w:ilvl w:val="0"/>
          <w:numId w:val="1"/>
        </w:numPr>
        <w:jc w:val="both"/>
      </w:pPr>
      <w:r w:rsidRPr="002D16E4">
        <w:t>Dinsdag 20 November, van 13.30u tot 15.00u</w:t>
      </w:r>
    </w:p>
    <w:p w:rsidR="002D16E4" w:rsidRDefault="002D16E4" w:rsidP="00904762">
      <w:pPr>
        <w:pStyle w:val="Lijstalinea"/>
        <w:numPr>
          <w:ilvl w:val="0"/>
          <w:numId w:val="1"/>
        </w:numPr>
        <w:jc w:val="both"/>
      </w:pPr>
      <w:r>
        <w:t xml:space="preserve">Museum M (Forum-zaal, tegenover de onthaalbalie), </w:t>
      </w:r>
      <w:r w:rsidRPr="002D16E4">
        <w:t>Leopold Vanderkelenstraat 28, Leuven</w:t>
      </w:r>
    </w:p>
    <w:p w:rsidR="00904762" w:rsidRDefault="007D5863" w:rsidP="00904762">
      <w:pPr>
        <w:pStyle w:val="Lijstalinea"/>
        <w:numPr>
          <w:ilvl w:val="0"/>
          <w:numId w:val="1"/>
        </w:numPr>
        <w:jc w:val="both"/>
      </w:pPr>
      <w:r>
        <w:t xml:space="preserve">Het seminarie is in het Engels. </w:t>
      </w:r>
      <w:r w:rsidR="00DF311B">
        <w:t xml:space="preserve">De presentie wordt </w:t>
      </w:r>
      <w:r w:rsidR="00904762">
        <w:t xml:space="preserve">gevolgd </w:t>
      </w:r>
      <w:r w:rsidR="00DF311B">
        <w:t>door een kort interview met Villeneuve en de mogelijkheid tot vraagstelling.</w:t>
      </w:r>
    </w:p>
    <w:p w:rsidR="00096E2B" w:rsidRPr="00904762" w:rsidRDefault="00DF311B" w:rsidP="00925F1E">
      <w:pPr>
        <w:pStyle w:val="Lijstalinea"/>
        <w:numPr>
          <w:ilvl w:val="0"/>
          <w:numId w:val="1"/>
        </w:numPr>
        <w:jc w:val="both"/>
      </w:pPr>
      <w:r>
        <w:t>Deelname is gratis. Iedereen is welkom. Gelieve wel je komst te melden via</w:t>
      </w:r>
      <w:r w:rsidR="00925F1E">
        <w:t xml:space="preserve"> </w:t>
      </w:r>
      <w:hyperlink r:id="rId6" w:history="1">
        <w:r w:rsidR="00925F1E" w:rsidRPr="0013220B">
          <w:rPr>
            <w:rStyle w:val="Hyperlink"/>
          </w:rPr>
          <w:t>lode.vermeersch@kuleuven.be</w:t>
        </w:r>
      </w:hyperlink>
      <w:r w:rsidR="00925F1E">
        <w:t xml:space="preserve"> </w:t>
      </w:r>
    </w:p>
    <w:p w:rsidR="00EF01AC" w:rsidRPr="00925F1E" w:rsidRDefault="00F76CB4" w:rsidP="000F2D05"/>
    <w:sectPr w:rsidR="00EF01AC" w:rsidRPr="00925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F322E"/>
    <w:multiLevelType w:val="hybridMultilevel"/>
    <w:tmpl w:val="A00EC1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05"/>
    <w:rsid w:val="000320AF"/>
    <w:rsid w:val="00096E2B"/>
    <w:rsid w:val="000F2D05"/>
    <w:rsid w:val="002D16E4"/>
    <w:rsid w:val="0038564A"/>
    <w:rsid w:val="006D6EB6"/>
    <w:rsid w:val="007D5863"/>
    <w:rsid w:val="008044AB"/>
    <w:rsid w:val="008D7EDA"/>
    <w:rsid w:val="00904762"/>
    <w:rsid w:val="00925F1E"/>
    <w:rsid w:val="00A335E3"/>
    <w:rsid w:val="00A70084"/>
    <w:rsid w:val="00AB119F"/>
    <w:rsid w:val="00B8007B"/>
    <w:rsid w:val="00C56A6F"/>
    <w:rsid w:val="00DF311B"/>
    <w:rsid w:val="00F76C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2F3EC-33FC-45DA-B08E-3AD74A80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16E4"/>
    <w:pPr>
      <w:ind w:left="720"/>
      <w:contextualSpacing/>
    </w:pPr>
  </w:style>
  <w:style w:type="character" w:styleId="Hyperlink">
    <w:name w:val="Hyperlink"/>
    <w:basedOn w:val="Standaardalinea-lettertype"/>
    <w:uiPriority w:val="99"/>
    <w:unhideWhenUsed/>
    <w:rsid w:val="00925F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de.vermeersch@kuleuven.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KU Leuven</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 Vermeersch</dc:creator>
  <cp:keywords/>
  <dc:description/>
  <cp:lastModifiedBy>Hildegarde Van Genechten</cp:lastModifiedBy>
  <cp:revision>2</cp:revision>
  <dcterms:created xsi:type="dcterms:W3CDTF">2018-10-31T13:58:00Z</dcterms:created>
  <dcterms:modified xsi:type="dcterms:W3CDTF">2018-10-31T13:58:00Z</dcterms:modified>
</cp:coreProperties>
</file>